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CC2F" w14:textId="6CB7EE69" w:rsidR="00177819" w:rsidRPr="002119C5" w:rsidRDefault="007772E8" w:rsidP="005616FB">
      <w:pPr>
        <w:ind w:firstLine="708"/>
        <w:jc w:val="both"/>
        <w:rPr>
          <w:rFonts w:ascii="Times New Roman" w:hAnsi="Times New Roman" w:cs="Times New Roman"/>
          <w:sz w:val="24"/>
          <w:szCs w:val="24"/>
        </w:rPr>
      </w:pPr>
      <w:r w:rsidRPr="002119C5">
        <w:rPr>
          <w:rFonts w:ascii="Times New Roman" w:hAnsi="Times New Roman" w:cs="Times New Roman"/>
          <w:sz w:val="24"/>
          <w:szCs w:val="24"/>
        </w:rPr>
        <w:t>Na temelju članka 20. stavka 1. Zakona o lokalnim porezima ("Narodne novine" broj 115/16</w:t>
      </w:r>
      <w:r w:rsidR="00530A6C" w:rsidRPr="002119C5">
        <w:rPr>
          <w:rFonts w:ascii="Times New Roman" w:hAnsi="Times New Roman" w:cs="Times New Roman"/>
          <w:sz w:val="24"/>
          <w:szCs w:val="24"/>
        </w:rPr>
        <w:t xml:space="preserve"> i 101/17</w:t>
      </w:r>
      <w:r w:rsidRPr="002119C5">
        <w:rPr>
          <w:rFonts w:ascii="Times New Roman" w:hAnsi="Times New Roman" w:cs="Times New Roman"/>
          <w:sz w:val="24"/>
          <w:szCs w:val="24"/>
        </w:rPr>
        <w:t xml:space="preserve">) i članka </w:t>
      </w:r>
      <w:r w:rsidR="00530A6C" w:rsidRPr="002119C5">
        <w:rPr>
          <w:rFonts w:ascii="Times New Roman" w:hAnsi="Times New Roman" w:cs="Times New Roman"/>
          <w:sz w:val="24"/>
          <w:szCs w:val="24"/>
        </w:rPr>
        <w:t>3</w:t>
      </w:r>
      <w:r w:rsidR="00010859" w:rsidRPr="002119C5">
        <w:rPr>
          <w:rFonts w:ascii="Times New Roman" w:hAnsi="Times New Roman" w:cs="Times New Roman"/>
          <w:sz w:val="24"/>
          <w:szCs w:val="24"/>
        </w:rPr>
        <w:t>7</w:t>
      </w:r>
      <w:r w:rsidR="00530A6C" w:rsidRPr="002119C5">
        <w:rPr>
          <w:rFonts w:ascii="Times New Roman" w:hAnsi="Times New Roman" w:cs="Times New Roman"/>
          <w:sz w:val="24"/>
          <w:szCs w:val="24"/>
        </w:rPr>
        <w:t>.</w:t>
      </w:r>
      <w:r w:rsidRPr="002119C5">
        <w:rPr>
          <w:rFonts w:ascii="Times New Roman" w:hAnsi="Times New Roman" w:cs="Times New Roman"/>
          <w:sz w:val="24"/>
          <w:szCs w:val="24"/>
        </w:rPr>
        <w:t xml:space="preserve"> Statuta Grada Šibenik</w:t>
      </w:r>
      <w:r w:rsidR="00561BD4" w:rsidRPr="002119C5">
        <w:rPr>
          <w:rFonts w:ascii="Times New Roman" w:hAnsi="Times New Roman" w:cs="Times New Roman"/>
          <w:sz w:val="24"/>
          <w:szCs w:val="24"/>
        </w:rPr>
        <w:t>a</w:t>
      </w:r>
      <w:r w:rsidR="00FC0B23" w:rsidRPr="002119C5">
        <w:rPr>
          <w:rFonts w:ascii="Times New Roman" w:hAnsi="Times New Roman" w:cs="Times New Roman"/>
          <w:sz w:val="24"/>
          <w:szCs w:val="24"/>
        </w:rPr>
        <w:t xml:space="preserve"> ("Službeni</w:t>
      </w:r>
      <w:r w:rsidRPr="002119C5">
        <w:rPr>
          <w:rFonts w:ascii="Times New Roman" w:hAnsi="Times New Roman" w:cs="Times New Roman"/>
          <w:sz w:val="24"/>
          <w:szCs w:val="24"/>
        </w:rPr>
        <w:t xml:space="preserve"> </w:t>
      </w:r>
      <w:r w:rsidR="00FC0B23" w:rsidRPr="002119C5">
        <w:rPr>
          <w:rFonts w:ascii="Times New Roman" w:hAnsi="Times New Roman" w:cs="Times New Roman"/>
          <w:sz w:val="24"/>
          <w:szCs w:val="24"/>
        </w:rPr>
        <w:t>glasnik</w:t>
      </w:r>
      <w:r w:rsidRPr="002119C5">
        <w:rPr>
          <w:rFonts w:ascii="Times New Roman" w:hAnsi="Times New Roman" w:cs="Times New Roman"/>
          <w:sz w:val="24"/>
          <w:szCs w:val="24"/>
        </w:rPr>
        <w:t xml:space="preserve"> </w:t>
      </w:r>
      <w:r w:rsidR="00FC36BB" w:rsidRPr="002119C5">
        <w:rPr>
          <w:rFonts w:ascii="Times New Roman" w:hAnsi="Times New Roman" w:cs="Times New Roman"/>
          <w:sz w:val="24"/>
          <w:szCs w:val="24"/>
        </w:rPr>
        <w:t>Grada Šibenika</w:t>
      </w:r>
      <w:r w:rsidRPr="002119C5">
        <w:rPr>
          <w:rFonts w:ascii="Times New Roman" w:hAnsi="Times New Roman" w:cs="Times New Roman"/>
          <w:sz w:val="24"/>
          <w:szCs w:val="24"/>
        </w:rPr>
        <w:t xml:space="preserve">" broj </w:t>
      </w:r>
      <w:r w:rsidR="00530A6C" w:rsidRPr="002119C5">
        <w:rPr>
          <w:rFonts w:ascii="Times New Roman" w:hAnsi="Times New Roman" w:cs="Times New Roman"/>
          <w:sz w:val="24"/>
          <w:szCs w:val="24"/>
        </w:rPr>
        <w:t>2/</w:t>
      </w:r>
      <w:r w:rsidR="00010859" w:rsidRPr="002119C5">
        <w:rPr>
          <w:rFonts w:ascii="Times New Roman" w:hAnsi="Times New Roman" w:cs="Times New Roman"/>
          <w:sz w:val="24"/>
          <w:szCs w:val="24"/>
        </w:rPr>
        <w:t>21</w:t>
      </w:r>
      <w:r w:rsidR="006F5694" w:rsidRPr="002119C5">
        <w:rPr>
          <w:rFonts w:ascii="Times New Roman" w:hAnsi="Times New Roman" w:cs="Times New Roman"/>
          <w:sz w:val="24"/>
          <w:szCs w:val="24"/>
        </w:rPr>
        <w:t>)</w:t>
      </w:r>
      <w:r w:rsidR="005616FB" w:rsidRPr="002119C5">
        <w:rPr>
          <w:rFonts w:ascii="Times New Roman" w:hAnsi="Times New Roman" w:cs="Times New Roman"/>
          <w:sz w:val="24"/>
          <w:szCs w:val="24"/>
        </w:rPr>
        <w:t>, Gradsko vijeće Grada Šibenika</w:t>
      </w:r>
      <w:r w:rsidRPr="002119C5">
        <w:rPr>
          <w:rFonts w:ascii="Times New Roman" w:hAnsi="Times New Roman" w:cs="Times New Roman"/>
          <w:sz w:val="24"/>
          <w:szCs w:val="24"/>
        </w:rPr>
        <w:t xml:space="preserve"> na</w:t>
      </w:r>
      <w:r w:rsidR="005616FB" w:rsidRPr="002119C5">
        <w:rPr>
          <w:rFonts w:ascii="Times New Roman" w:hAnsi="Times New Roman" w:cs="Times New Roman"/>
          <w:sz w:val="24"/>
          <w:szCs w:val="24"/>
        </w:rPr>
        <w:t xml:space="preserve"> </w:t>
      </w:r>
      <w:r w:rsidR="00FA79D8">
        <w:rPr>
          <w:rFonts w:ascii="Times New Roman" w:hAnsi="Times New Roman" w:cs="Times New Roman"/>
          <w:sz w:val="24"/>
          <w:szCs w:val="24"/>
        </w:rPr>
        <w:t xml:space="preserve">27. </w:t>
      </w:r>
      <w:r w:rsidRPr="002119C5">
        <w:rPr>
          <w:rFonts w:ascii="Times New Roman" w:hAnsi="Times New Roman" w:cs="Times New Roman"/>
          <w:sz w:val="24"/>
          <w:szCs w:val="24"/>
        </w:rPr>
        <w:t>sjednici</w:t>
      </w:r>
      <w:r w:rsidR="005616FB" w:rsidRPr="002119C5">
        <w:rPr>
          <w:rFonts w:ascii="Times New Roman" w:hAnsi="Times New Roman" w:cs="Times New Roman"/>
          <w:sz w:val="24"/>
          <w:szCs w:val="24"/>
        </w:rPr>
        <w:t xml:space="preserve"> od</w:t>
      </w:r>
      <w:r w:rsidR="00893FFF">
        <w:rPr>
          <w:rFonts w:ascii="Times New Roman" w:hAnsi="Times New Roman" w:cs="Times New Roman"/>
          <w:sz w:val="24"/>
          <w:szCs w:val="24"/>
        </w:rPr>
        <w:t>ržanoj</w:t>
      </w:r>
      <w:r w:rsidRPr="002119C5">
        <w:rPr>
          <w:rFonts w:ascii="Times New Roman" w:hAnsi="Times New Roman" w:cs="Times New Roman"/>
          <w:sz w:val="24"/>
          <w:szCs w:val="24"/>
        </w:rPr>
        <w:t xml:space="preserve"> </w:t>
      </w:r>
      <w:r w:rsidR="00FA79D8">
        <w:rPr>
          <w:rFonts w:ascii="Times New Roman" w:hAnsi="Times New Roman" w:cs="Times New Roman"/>
          <w:sz w:val="24"/>
          <w:szCs w:val="24"/>
        </w:rPr>
        <w:t xml:space="preserve">13. travnja </w:t>
      </w:r>
      <w:r w:rsidRPr="002119C5">
        <w:rPr>
          <w:rFonts w:ascii="Times New Roman" w:hAnsi="Times New Roman" w:cs="Times New Roman"/>
          <w:sz w:val="24"/>
          <w:szCs w:val="24"/>
        </w:rPr>
        <w:t>20</w:t>
      </w:r>
      <w:r w:rsidR="000548C5" w:rsidRPr="002119C5">
        <w:rPr>
          <w:rFonts w:ascii="Times New Roman" w:hAnsi="Times New Roman" w:cs="Times New Roman"/>
          <w:sz w:val="24"/>
          <w:szCs w:val="24"/>
        </w:rPr>
        <w:t>2</w:t>
      </w:r>
      <w:r w:rsidR="00010859" w:rsidRPr="002119C5">
        <w:rPr>
          <w:rFonts w:ascii="Times New Roman" w:hAnsi="Times New Roman" w:cs="Times New Roman"/>
          <w:sz w:val="24"/>
          <w:szCs w:val="24"/>
        </w:rPr>
        <w:t>1</w:t>
      </w:r>
      <w:r w:rsidRPr="002119C5">
        <w:rPr>
          <w:rFonts w:ascii="Times New Roman" w:hAnsi="Times New Roman" w:cs="Times New Roman"/>
          <w:sz w:val="24"/>
          <w:szCs w:val="24"/>
        </w:rPr>
        <w:t xml:space="preserve">. godine donijelo je </w:t>
      </w:r>
    </w:p>
    <w:p w14:paraId="4E0E0675" w14:textId="77777777" w:rsidR="006F5694" w:rsidRPr="002119C5" w:rsidRDefault="00F71F6C" w:rsidP="00F71F6C">
      <w:pPr>
        <w:pStyle w:val="Odlomakpopisa"/>
        <w:spacing w:after="0"/>
        <w:ind w:left="426"/>
        <w:jc w:val="center"/>
        <w:rPr>
          <w:rFonts w:ascii="Times New Roman" w:hAnsi="Times New Roman" w:cs="Times New Roman"/>
          <w:b/>
          <w:sz w:val="24"/>
          <w:szCs w:val="24"/>
        </w:rPr>
      </w:pPr>
      <w:r w:rsidRPr="002119C5">
        <w:rPr>
          <w:rFonts w:ascii="Times New Roman" w:hAnsi="Times New Roman" w:cs="Times New Roman"/>
          <w:b/>
          <w:sz w:val="24"/>
          <w:szCs w:val="24"/>
        </w:rPr>
        <w:t>O D L U K U</w:t>
      </w:r>
    </w:p>
    <w:p w14:paraId="0B1A991D" w14:textId="77777777" w:rsidR="00F86519" w:rsidRPr="002119C5" w:rsidRDefault="004D5C29" w:rsidP="00177819">
      <w:pPr>
        <w:pStyle w:val="Odlomakpopisa"/>
        <w:spacing w:after="0"/>
        <w:ind w:left="0"/>
        <w:jc w:val="center"/>
        <w:rPr>
          <w:rFonts w:ascii="Times New Roman" w:hAnsi="Times New Roman" w:cs="Times New Roman"/>
          <w:b/>
          <w:sz w:val="24"/>
          <w:szCs w:val="24"/>
        </w:rPr>
      </w:pPr>
      <w:r w:rsidRPr="002119C5">
        <w:rPr>
          <w:rFonts w:ascii="Times New Roman" w:hAnsi="Times New Roman" w:cs="Times New Roman"/>
          <w:b/>
          <w:sz w:val="24"/>
          <w:szCs w:val="24"/>
        </w:rPr>
        <w:t xml:space="preserve">O </w:t>
      </w:r>
      <w:r w:rsidR="000548C5" w:rsidRPr="002119C5">
        <w:rPr>
          <w:rFonts w:ascii="Times New Roman" w:hAnsi="Times New Roman" w:cs="Times New Roman"/>
          <w:b/>
          <w:sz w:val="24"/>
          <w:szCs w:val="24"/>
        </w:rPr>
        <w:t>IZMJEN</w:t>
      </w:r>
      <w:r w:rsidR="00F71F6C" w:rsidRPr="002119C5">
        <w:rPr>
          <w:rFonts w:ascii="Times New Roman" w:hAnsi="Times New Roman" w:cs="Times New Roman"/>
          <w:b/>
          <w:sz w:val="24"/>
          <w:szCs w:val="24"/>
        </w:rPr>
        <w:t>I</w:t>
      </w:r>
      <w:r w:rsidR="000548C5" w:rsidRPr="002119C5">
        <w:rPr>
          <w:rFonts w:ascii="Times New Roman" w:hAnsi="Times New Roman" w:cs="Times New Roman"/>
          <w:b/>
          <w:sz w:val="24"/>
          <w:szCs w:val="24"/>
        </w:rPr>
        <w:t xml:space="preserve"> </w:t>
      </w:r>
      <w:r w:rsidR="007772E8" w:rsidRPr="002119C5">
        <w:rPr>
          <w:rFonts w:ascii="Times New Roman" w:hAnsi="Times New Roman" w:cs="Times New Roman"/>
          <w:b/>
          <w:sz w:val="24"/>
          <w:szCs w:val="24"/>
        </w:rPr>
        <w:t>ODLUK</w:t>
      </w:r>
      <w:r w:rsidR="000548C5" w:rsidRPr="002119C5">
        <w:rPr>
          <w:rFonts w:ascii="Times New Roman" w:hAnsi="Times New Roman" w:cs="Times New Roman"/>
          <w:b/>
          <w:sz w:val="24"/>
          <w:szCs w:val="24"/>
        </w:rPr>
        <w:t>E</w:t>
      </w:r>
    </w:p>
    <w:p w14:paraId="1670A283" w14:textId="77777777" w:rsidR="007772E8" w:rsidRPr="002119C5" w:rsidRDefault="005616FB" w:rsidP="00561BD4">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 xml:space="preserve"> O POREZIMA GRADA ŠIBENIKA</w:t>
      </w:r>
    </w:p>
    <w:p w14:paraId="7A173F2C" w14:textId="77777777" w:rsidR="00DA7587" w:rsidRPr="002119C5" w:rsidRDefault="00DA7587" w:rsidP="007772E8">
      <w:pPr>
        <w:jc w:val="center"/>
        <w:rPr>
          <w:rFonts w:ascii="Times New Roman" w:hAnsi="Times New Roman" w:cs="Times New Roman"/>
          <w:b/>
          <w:sz w:val="24"/>
          <w:szCs w:val="24"/>
        </w:rPr>
      </w:pPr>
    </w:p>
    <w:p w14:paraId="4B862D42" w14:textId="77777777" w:rsidR="002119C5" w:rsidRDefault="00DA7587" w:rsidP="002119C5">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Članak 1.</w:t>
      </w:r>
    </w:p>
    <w:p w14:paraId="3183AA66" w14:textId="75830E7F" w:rsidR="005E380F" w:rsidRPr="002119C5" w:rsidRDefault="007772E8" w:rsidP="002119C5">
      <w:pPr>
        <w:spacing w:after="0"/>
        <w:ind w:firstLine="708"/>
        <w:jc w:val="both"/>
        <w:rPr>
          <w:rFonts w:ascii="Times New Roman" w:hAnsi="Times New Roman" w:cs="Times New Roman"/>
          <w:b/>
          <w:sz w:val="24"/>
          <w:szCs w:val="24"/>
        </w:rPr>
      </w:pPr>
      <w:r w:rsidRPr="002119C5">
        <w:rPr>
          <w:rFonts w:ascii="Times New Roman" w:hAnsi="Times New Roman" w:cs="Times New Roman"/>
          <w:bCs/>
          <w:sz w:val="24"/>
          <w:szCs w:val="24"/>
        </w:rPr>
        <w:t>Član</w:t>
      </w:r>
      <w:r w:rsidR="005E380F" w:rsidRPr="002119C5">
        <w:rPr>
          <w:rFonts w:ascii="Times New Roman" w:hAnsi="Times New Roman" w:cs="Times New Roman"/>
          <w:bCs/>
          <w:sz w:val="24"/>
          <w:szCs w:val="24"/>
        </w:rPr>
        <w:t xml:space="preserve">ak 1. mijenja se i glasi: </w:t>
      </w:r>
      <w:r w:rsidR="00FC4E4D" w:rsidRPr="002119C5">
        <w:rPr>
          <w:rFonts w:ascii="Times New Roman" w:hAnsi="Times New Roman" w:cs="Times New Roman"/>
          <w:bCs/>
          <w:sz w:val="24"/>
          <w:szCs w:val="24"/>
        </w:rPr>
        <w:t>„</w:t>
      </w:r>
      <w:r w:rsidR="002B258A" w:rsidRPr="002119C5">
        <w:rPr>
          <w:rFonts w:ascii="Times New Roman" w:hAnsi="Times New Roman" w:cs="Times New Roman"/>
          <w:bCs/>
          <w:sz w:val="24"/>
          <w:szCs w:val="24"/>
        </w:rPr>
        <w:t>Ovom se Odlukom utvrđuju stopa i visina poreza koji pripadaju Gradu Šibeniku (u daljnjem tekstu: Grad)</w:t>
      </w:r>
      <w:r w:rsidR="00DF2AFC" w:rsidRPr="002119C5">
        <w:rPr>
          <w:rFonts w:ascii="Times New Roman" w:hAnsi="Times New Roman" w:cs="Times New Roman"/>
          <w:bCs/>
          <w:sz w:val="24"/>
          <w:szCs w:val="24"/>
        </w:rPr>
        <w:t xml:space="preserve"> te nadležno porezno tijelo za utvrđivanje i naplatu poreza</w:t>
      </w:r>
      <w:r w:rsidR="00010859" w:rsidRPr="002119C5">
        <w:rPr>
          <w:rFonts w:ascii="Times New Roman" w:hAnsi="Times New Roman" w:cs="Times New Roman"/>
          <w:bCs/>
          <w:sz w:val="24"/>
          <w:szCs w:val="24"/>
        </w:rPr>
        <w:t>.</w:t>
      </w:r>
      <w:r w:rsidR="00FC4E4D" w:rsidRPr="002119C5">
        <w:rPr>
          <w:rFonts w:ascii="Times New Roman" w:hAnsi="Times New Roman" w:cs="Times New Roman"/>
          <w:bCs/>
          <w:sz w:val="24"/>
          <w:szCs w:val="24"/>
        </w:rPr>
        <w:t>“</w:t>
      </w:r>
    </w:p>
    <w:p w14:paraId="232CDCCE" w14:textId="77777777" w:rsidR="005E380F" w:rsidRPr="002119C5" w:rsidRDefault="005E380F" w:rsidP="002119C5">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 xml:space="preserve">Članak </w:t>
      </w:r>
      <w:r w:rsidR="00227506" w:rsidRPr="002119C5">
        <w:rPr>
          <w:rFonts w:ascii="Times New Roman" w:hAnsi="Times New Roman" w:cs="Times New Roman"/>
          <w:b/>
          <w:sz w:val="24"/>
          <w:szCs w:val="24"/>
        </w:rPr>
        <w:t>2</w:t>
      </w:r>
      <w:r w:rsidRPr="002119C5">
        <w:rPr>
          <w:rFonts w:ascii="Times New Roman" w:hAnsi="Times New Roman" w:cs="Times New Roman"/>
          <w:b/>
          <w:sz w:val="24"/>
          <w:szCs w:val="24"/>
        </w:rPr>
        <w:t>.</w:t>
      </w:r>
    </w:p>
    <w:p w14:paraId="0B1F84D6" w14:textId="43154386" w:rsidR="005E380F" w:rsidRPr="002119C5" w:rsidRDefault="005E380F" w:rsidP="002119C5">
      <w:pPr>
        <w:spacing w:after="0"/>
        <w:ind w:firstLine="708"/>
        <w:jc w:val="both"/>
        <w:rPr>
          <w:rFonts w:ascii="Times New Roman" w:hAnsi="Times New Roman" w:cs="Times New Roman"/>
          <w:bCs/>
          <w:sz w:val="24"/>
          <w:szCs w:val="24"/>
        </w:rPr>
      </w:pPr>
      <w:r w:rsidRPr="002119C5">
        <w:rPr>
          <w:rFonts w:ascii="Times New Roman" w:hAnsi="Times New Roman" w:cs="Times New Roman"/>
          <w:bCs/>
          <w:sz w:val="24"/>
          <w:szCs w:val="24"/>
        </w:rPr>
        <w:t>Član</w:t>
      </w:r>
      <w:r w:rsidR="00FC4E4D" w:rsidRPr="002119C5">
        <w:rPr>
          <w:rFonts w:ascii="Times New Roman" w:hAnsi="Times New Roman" w:cs="Times New Roman"/>
          <w:bCs/>
          <w:sz w:val="24"/>
          <w:szCs w:val="24"/>
        </w:rPr>
        <w:t>ak</w:t>
      </w:r>
      <w:r w:rsidR="002B258A" w:rsidRPr="002119C5">
        <w:rPr>
          <w:rFonts w:ascii="Times New Roman" w:hAnsi="Times New Roman" w:cs="Times New Roman"/>
          <w:bCs/>
          <w:sz w:val="24"/>
          <w:szCs w:val="24"/>
        </w:rPr>
        <w:t xml:space="preserve"> </w:t>
      </w:r>
      <w:r w:rsidRPr="002119C5">
        <w:rPr>
          <w:rFonts w:ascii="Times New Roman" w:hAnsi="Times New Roman" w:cs="Times New Roman"/>
          <w:bCs/>
          <w:sz w:val="24"/>
          <w:szCs w:val="24"/>
        </w:rPr>
        <w:t>3., 4., dio članka 5. koji glasi</w:t>
      </w:r>
      <w:r w:rsidR="00FC4E4D" w:rsidRPr="002119C5">
        <w:rPr>
          <w:rFonts w:ascii="Times New Roman" w:hAnsi="Times New Roman" w:cs="Times New Roman"/>
          <w:bCs/>
          <w:sz w:val="24"/>
          <w:szCs w:val="24"/>
        </w:rPr>
        <w:t>:</w:t>
      </w:r>
      <w:r w:rsidRPr="002119C5">
        <w:rPr>
          <w:rFonts w:ascii="Times New Roman" w:hAnsi="Times New Roman" w:cs="Times New Roman"/>
          <w:bCs/>
          <w:sz w:val="24"/>
          <w:szCs w:val="24"/>
        </w:rPr>
        <w:t xml:space="preserve"> „na osnovicu iz članka 4. ove Odluke“, </w:t>
      </w:r>
      <w:r w:rsidR="00FC4E4D" w:rsidRPr="002119C5">
        <w:rPr>
          <w:rFonts w:ascii="Times New Roman" w:hAnsi="Times New Roman" w:cs="Times New Roman"/>
          <w:bCs/>
          <w:sz w:val="24"/>
          <w:szCs w:val="24"/>
        </w:rPr>
        <w:t xml:space="preserve">članak </w:t>
      </w:r>
      <w:r w:rsidRPr="002119C5">
        <w:rPr>
          <w:rFonts w:ascii="Times New Roman" w:hAnsi="Times New Roman" w:cs="Times New Roman"/>
          <w:bCs/>
          <w:sz w:val="24"/>
          <w:szCs w:val="24"/>
        </w:rPr>
        <w:t xml:space="preserve">6., 7., </w:t>
      </w:r>
      <w:r w:rsidR="00FC4E4D" w:rsidRPr="002119C5">
        <w:rPr>
          <w:rFonts w:ascii="Times New Roman" w:hAnsi="Times New Roman" w:cs="Times New Roman"/>
          <w:bCs/>
          <w:sz w:val="24"/>
          <w:szCs w:val="24"/>
        </w:rPr>
        <w:t>članak 8. stavak 1.,</w:t>
      </w:r>
      <w:r w:rsidRPr="002119C5">
        <w:rPr>
          <w:rFonts w:ascii="Times New Roman" w:hAnsi="Times New Roman" w:cs="Times New Roman"/>
          <w:bCs/>
          <w:sz w:val="24"/>
          <w:szCs w:val="24"/>
        </w:rPr>
        <w:t xml:space="preserve"> 2.</w:t>
      </w:r>
      <w:r w:rsidR="00FC4E4D" w:rsidRPr="002119C5">
        <w:rPr>
          <w:rFonts w:ascii="Times New Roman" w:hAnsi="Times New Roman" w:cs="Times New Roman"/>
          <w:bCs/>
          <w:sz w:val="24"/>
          <w:szCs w:val="24"/>
        </w:rPr>
        <w:t xml:space="preserve"> i dio stavka 3. koji glasi: „na osnovicu iz stavka 1. ovoga članka“</w:t>
      </w:r>
      <w:r w:rsidRPr="002119C5">
        <w:rPr>
          <w:rFonts w:ascii="Times New Roman" w:hAnsi="Times New Roman" w:cs="Times New Roman"/>
          <w:bCs/>
          <w:sz w:val="24"/>
          <w:szCs w:val="24"/>
        </w:rPr>
        <w:t xml:space="preserve">, </w:t>
      </w:r>
      <w:r w:rsidR="00FC4E4D" w:rsidRPr="002119C5">
        <w:rPr>
          <w:rFonts w:ascii="Times New Roman" w:hAnsi="Times New Roman" w:cs="Times New Roman"/>
          <w:bCs/>
          <w:sz w:val="24"/>
          <w:szCs w:val="24"/>
        </w:rPr>
        <w:t xml:space="preserve">članak </w:t>
      </w:r>
      <w:r w:rsidRPr="002119C5">
        <w:rPr>
          <w:rFonts w:ascii="Times New Roman" w:hAnsi="Times New Roman" w:cs="Times New Roman"/>
          <w:bCs/>
          <w:sz w:val="24"/>
          <w:szCs w:val="24"/>
        </w:rPr>
        <w:t xml:space="preserve">9., 10., 11., </w:t>
      </w:r>
      <w:r w:rsidR="00FC4E4D" w:rsidRPr="002119C5">
        <w:rPr>
          <w:rFonts w:ascii="Times New Roman" w:hAnsi="Times New Roman" w:cs="Times New Roman"/>
          <w:bCs/>
          <w:sz w:val="24"/>
          <w:szCs w:val="24"/>
        </w:rPr>
        <w:t xml:space="preserve">članak 12. </w:t>
      </w:r>
      <w:r w:rsidRPr="002119C5">
        <w:rPr>
          <w:rFonts w:ascii="Times New Roman" w:hAnsi="Times New Roman" w:cs="Times New Roman"/>
          <w:bCs/>
          <w:sz w:val="24"/>
          <w:szCs w:val="24"/>
        </w:rPr>
        <w:t xml:space="preserve">stavak 2., </w:t>
      </w:r>
      <w:r w:rsidR="00FC4E4D" w:rsidRPr="002119C5">
        <w:rPr>
          <w:rFonts w:ascii="Times New Roman" w:hAnsi="Times New Roman" w:cs="Times New Roman"/>
          <w:bCs/>
          <w:sz w:val="24"/>
          <w:szCs w:val="24"/>
        </w:rPr>
        <w:t xml:space="preserve">članak </w:t>
      </w:r>
      <w:r w:rsidRPr="002119C5">
        <w:rPr>
          <w:rFonts w:ascii="Times New Roman" w:hAnsi="Times New Roman" w:cs="Times New Roman"/>
          <w:bCs/>
          <w:sz w:val="24"/>
          <w:szCs w:val="24"/>
        </w:rPr>
        <w:t xml:space="preserve">13. i </w:t>
      </w:r>
      <w:r w:rsidR="00227506" w:rsidRPr="002119C5">
        <w:rPr>
          <w:rFonts w:ascii="Times New Roman" w:hAnsi="Times New Roman" w:cs="Times New Roman"/>
          <w:bCs/>
          <w:sz w:val="24"/>
          <w:szCs w:val="24"/>
        </w:rPr>
        <w:t xml:space="preserve">članak </w:t>
      </w:r>
      <w:r w:rsidRPr="002119C5">
        <w:rPr>
          <w:rFonts w:ascii="Times New Roman" w:hAnsi="Times New Roman" w:cs="Times New Roman"/>
          <w:bCs/>
          <w:sz w:val="24"/>
          <w:szCs w:val="24"/>
        </w:rPr>
        <w:t xml:space="preserve">15. Odluke o porezima Grada Šibenika </w:t>
      </w:r>
      <w:r w:rsidRPr="002119C5">
        <w:rPr>
          <w:rFonts w:ascii="Times New Roman" w:hAnsi="Times New Roman" w:cs="Times New Roman"/>
          <w:sz w:val="24"/>
          <w:szCs w:val="24"/>
        </w:rPr>
        <w:t xml:space="preserve">("Službeni glasnik Grada Šibenika" broj 4/18 i 12/20) </w:t>
      </w:r>
      <w:r w:rsidRPr="002119C5">
        <w:rPr>
          <w:rFonts w:ascii="Times New Roman" w:hAnsi="Times New Roman" w:cs="Times New Roman"/>
          <w:bCs/>
          <w:sz w:val="24"/>
          <w:szCs w:val="24"/>
        </w:rPr>
        <w:t>se brišu.</w:t>
      </w:r>
    </w:p>
    <w:p w14:paraId="21CC3FD4" w14:textId="33B95AD1" w:rsidR="00702F61" w:rsidRPr="002119C5" w:rsidRDefault="00702F61" w:rsidP="002119C5">
      <w:pPr>
        <w:spacing w:after="0"/>
        <w:ind w:firstLine="708"/>
        <w:jc w:val="both"/>
        <w:rPr>
          <w:rFonts w:ascii="Times New Roman" w:hAnsi="Times New Roman" w:cs="Times New Roman"/>
          <w:bCs/>
          <w:sz w:val="24"/>
          <w:szCs w:val="24"/>
        </w:rPr>
      </w:pPr>
    </w:p>
    <w:p w14:paraId="37BF0F0C" w14:textId="77777777" w:rsidR="002119C5" w:rsidRDefault="00702F61" w:rsidP="002119C5">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Članak 3.</w:t>
      </w:r>
    </w:p>
    <w:p w14:paraId="477173A5" w14:textId="2C00DA2F" w:rsidR="00DF2AFC" w:rsidRPr="002119C5" w:rsidRDefault="00702F61" w:rsidP="002119C5">
      <w:pPr>
        <w:spacing w:after="0"/>
        <w:jc w:val="both"/>
        <w:rPr>
          <w:rFonts w:ascii="Times New Roman" w:hAnsi="Times New Roman" w:cs="Times New Roman"/>
          <w:b/>
          <w:sz w:val="24"/>
          <w:szCs w:val="24"/>
        </w:rPr>
      </w:pPr>
      <w:r w:rsidRPr="002119C5">
        <w:rPr>
          <w:rFonts w:ascii="Times New Roman" w:hAnsi="Times New Roman" w:cs="Times New Roman"/>
          <w:bCs/>
          <w:sz w:val="24"/>
          <w:szCs w:val="24"/>
        </w:rPr>
        <w:t>Članak 14. mijenja se i glasi: „</w:t>
      </w:r>
      <w:r w:rsidR="00DF2AFC" w:rsidRPr="002119C5">
        <w:rPr>
          <w:rFonts w:ascii="Times New Roman" w:hAnsi="Times New Roman" w:cs="Times New Roman"/>
          <w:bCs/>
          <w:sz w:val="24"/>
          <w:szCs w:val="24"/>
        </w:rPr>
        <w:t>Poslove u svezi s utvrđivanjem, evidentiranjem, nadzorom, naplatom i ovrhom radi naplate poreza iz članka 2. točke 2. ove Odluke obavljat će Ministarstvo financija</w:t>
      </w:r>
      <w:r w:rsidR="00A35CBE" w:rsidRPr="002119C5">
        <w:rPr>
          <w:rFonts w:ascii="Times New Roman" w:hAnsi="Times New Roman" w:cs="Times New Roman"/>
          <w:bCs/>
          <w:sz w:val="24"/>
          <w:szCs w:val="24"/>
        </w:rPr>
        <w:t>, Porezna uprava</w:t>
      </w:r>
      <w:r w:rsidR="00DF2AFC" w:rsidRPr="002119C5">
        <w:rPr>
          <w:rFonts w:ascii="Times New Roman" w:hAnsi="Times New Roman" w:cs="Times New Roman"/>
          <w:bCs/>
          <w:sz w:val="24"/>
          <w:szCs w:val="24"/>
        </w:rPr>
        <w:t>.</w:t>
      </w:r>
    </w:p>
    <w:p w14:paraId="68DDE39B" w14:textId="666E554F" w:rsidR="00702F61" w:rsidRPr="002119C5" w:rsidRDefault="00702F61" w:rsidP="002119C5">
      <w:pPr>
        <w:spacing w:after="0"/>
        <w:ind w:firstLine="708"/>
        <w:jc w:val="both"/>
        <w:rPr>
          <w:rFonts w:ascii="Times New Roman" w:hAnsi="Times New Roman" w:cs="Times New Roman"/>
          <w:bCs/>
          <w:sz w:val="24"/>
          <w:szCs w:val="24"/>
        </w:rPr>
      </w:pPr>
      <w:r w:rsidRPr="002119C5">
        <w:rPr>
          <w:rFonts w:ascii="Times New Roman" w:hAnsi="Times New Roman" w:cs="Times New Roman"/>
          <w:bCs/>
          <w:sz w:val="24"/>
          <w:szCs w:val="24"/>
        </w:rPr>
        <w:t>Poslove u svezi s utvrđivanjem, evidentiranjem, nadzorom, naplatom i ovrhom radi naplate poreza iz članka 2. točke 3. ove Odluke obavljat će Grad – Upravni odjel za financije.“</w:t>
      </w:r>
    </w:p>
    <w:p w14:paraId="32C686BA" w14:textId="77777777" w:rsidR="00DF2AFC" w:rsidRPr="002119C5" w:rsidRDefault="00DF2AFC" w:rsidP="00DF2AFC">
      <w:pPr>
        <w:spacing w:after="0"/>
        <w:ind w:firstLine="708"/>
        <w:jc w:val="both"/>
        <w:rPr>
          <w:rFonts w:ascii="Times New Roman" w:hAnsi="Times New Roman" w:cs="Times New Roman"/>
          <w:bCs/>
          <w:sz w:val="24"/>
          <w:szCs w:val="24"/>
        </w:rPr>
      </w:pPr>
    </w:p>
    <w:p w14:paraId="196DC62D" w14:textId="5A51D99E" w:rsidR="00227506" w:rsidRPr="002119C5" w:rsidRDefault="00227506" w:rsidP="002119C5">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 xml:space="preserve">Članak </w:t>
      </w:r>
      <w:r w:rsidR="00702F61" w:rsidRPr="002119C5">
        <w:rPr>
          <w:rFonts w:ascii="Times New Roman" w:hAnsi="Times New Roman" w:cs="Times New Roman"/>
          <w:b/>
          <w:sz w:val="24"/>
          <w:szCs w:val="24"/>
        </w:rPr>
        <w:t>4</w:t>
      </w:r>
      <w:r w:rsidRPr="002119C5">
        <w:rPr>
          <w:rFonts w:ascii="Times New Roman" w:hAnsi="Times New Roman" w:cs="Times New Roman"/>
          <w:b/>
          <w:sz w:val="24"/>
          <w:szCs w:val="24"/>
        </w:rPr>
        <w:t>.</w:t>
      </w:r>
    </w:p>
    <w:p w14:paraId="235874CE" w14:textId="77777777" w:rsidR="00227506" w:rsidRPr="002119C5" w:rsidRDefault="00783BCB" w:rsidP="002119C5">
      <w:pPr>
        <w:spacing w:after="0"/>
        <w:ind w:firstLine="708"/>
        <w:jc w:val="both"/>
        <w:rPr>
          <w:rFonts w:ascii="Times New Roman" w:hAnsi="Times New Roman" w:cs="Times New Roman"/>
          <w:bCs/>
          <w:sz w:val="24"/>
          <w:szCs w:val="24"/>
        </w:rPr>
      </w:pPr>
      <w:r w:rsidRPr="002119C5">
        <w:rPr>
          <w:rFonts w:ascii="Times New Roman" w:hAnsi="Times New Roman" w:cs="Times New Roman"/>
          <w:bCs/>
          <w:sz w:val="24"/>
          <w:szCs w:val="24"/>
        </w:rPr>
        <w:t>Renumeriraju se članci na način da članak 5. postaje članak 3., članak 8. postaje članak 4., članak 12. postaje članak 5., članak 14. postaje članak 6., članak 16. postaje članak 7., članak 17. postaje članak 8. i članak 18. postaje članak 9</w:t>
      </w:r>
      <w:r w:rsidR="00227506" w:rsidRPr="002119C5">
        <w:rPr>
          <w:rFonts w:ascii="Times New Roman" w:hAnsi="Times New Roman" w:cs="Times New Roman"/>
          <w:bCs/>
          <w:sz w:val="24"/>
          <w:szCs w:val="24"/>
        </w:rPr>
        <w:t>.</w:t>
      </w:r>
    </w:p>
    <w:p w14:paraId="1385CF1E" w14:textId="77777777" w:rsidR="00DA7587" w:rsidRPr="002119C5" w:rsidRDefault="00DA7587" w:rsidP="00010859">
      <w:pPr>
        <w:spacing w:after="0"/>
        <w:jc w:val="both"/>
        <w:rPr>
          <w:rFonts w:ascii="Times New Roman" w:hAnsi="Times New Roman" w:cs="Times New Roman"/>
          <w:sz w:val="24"/>
          <w:szCs w:val="24"/>
        </w:rPr>
      </w:pPr>
    </w:p>
    <w:p w14:paraId="0F6761EE" w14:textId="26191114" w:rsidR="00191514" w:rsidRPr="002119C5" w:rsidRDefault="007772E8" w:rsidP="002119C5">
      <w:pPr>
        <w:spacing w:after="0"/>
        <w:ind w:left="45"/>
        <w:jc w:val="center"/>
        <w:rPr>
          <w:rFonts w:ascii="Times New Roman" w:hAnsi="Times New Roman" w:cs="Times New Roman"/>
          <w:sz w:val="24"/>
          <w:szCs w:val="24"/>
        </w:rPr>
      </w:pPr>
      <w:r w:rsidRPr="002119C5">
        <w:rPr>
          <w:rFonts w:ascii="Times New Roman" w:hAnsi="Times New Roman" w:cs="Times New Roman"/>
          <w:b/>
          <w:sz w:val="24"/>
          <w:szCs w:val="24"/>
        </w:rPr>
        <w:t xml:space="preserve">Članak </w:t>
      </w:r>
      <w:r w:rsidR="00702F61" w:rsidRPr="002119C5">
        <w:rPr>
          <w:rFonts w:ascii="Times New Roman" w:hAnsi="Times New Roman" w:cs="Times New Roman"/>
          <w:b/>
          <w:sz w:val="24"/>
          <w:szCs w:val="24"/>
        </w:rPr>
        <w:t>5</w:t>
      </w:r>
      <w:r w:rsidRPr="002119C5">
        <w:rPr>
          <w:rFonts w:ascii="Times New Roman" w:hAnsi="Times New Roman" w:cs="Times New Roman"/>
          <w:b/>
          <w:sz w:val="24"/>
          <w:szCs w:val="24"/>
        </w:rPr>
        <w:t>.</w:t>
      </w:r>
    </w:p>
    <w:p w14:paraId="75D3FE46" w14:textId="3B9CF946" w:rsidR="00227506" w:rsidRPr="002119C5" w:rsidRDefault="007772E8" w:rsidP="002119C5">
      <w:pPr>
        <w:spacing w:after="0"/>
        <w:ind w:left="45" w:firstLine="663"/>
        <w:jc w:val="both"/>
        <w:rPr>
          <w:rFonts w:ascii="Times New Roman" w:hAnsi="Times New Roman" w:cs="Times New Roman"/>
          <w:sz w:val="24"/>
          <w:szCs w:val="24"/>
        </w:rPr>
      </w:pPr>
      <w:r w:rsidRPr="002119C5">
        <w:rPr>
          <w:rFonts w:ascii="Times New Roman" w:hAnsi="Times New Roman" w:cs="Times New Roman"/>
          <w:sz w:val="24"/>
          <w:szCs w:val="24"/>
        </w:rPr>
        <w:t xml:space="preserve">Ova Odluka objavit će se u "Narodnim </w:t>
      </w:r>
      <w:r w:rsidR="00A73D57" w:rsidRPr="002119C5">
        <w:rPr>
          <w:rFonts w:ascii="Times New Roman" w:hAnsi="Times New Roman" w:cs="Times New Roman"/>
          <w:sz w:val="24"/>
          <w:szCs w:val="24"/>
        </w:rPr>
        <w:t>novinama" i "Službenom glasniku grada Šibenika"</w:t>
      </w:r>
      <w:r w:rsidR="00F71F6C" w:rsidRPr="002119C5">
        <w:rPr>
          <w:rFonts w:ascii="Times New Roman" w:hAnsi="Times New Roman" w:cs="Times New Roman"/>
          <w:sz w:val="24"/>
          <w:szCs w:val="24"/>
        </w:rPr>
        <w:t xml:space="preserve"> i</w:t>
      </w:r>
      <w:r w:rsidRPr="002119C5">
        <w:rPr>
          <w:rFonts w:ascii="Times New Roman" w:hAnsi="Times New Roman" w:cs="Times New Roman"/>
          <w:sz w:val="24"/>
          <w:szCs w:val="24"/>
        </w:rPr>
        <w:t xml:space="preserve"> stupa na snagu </w:t>
      </w:r>
      <w:r w:rsidR="00A73D57" w:rsidRPr="002119C5">
        <w:rPr>
          <w:rFonts w:ascii="Times New Roman" w:hAnsi="Times New Roman" w:cs="Times New Roman"/>
          <w:sz w:val="24"/>
          <w:szCs w:val="24"/>
        </w:rPr>
        <w:t xml:space="preserve">osam </w:t>
      </w:r>
      <w:r w:rsidR="00191514" w:rsidRPr="002119C5">
        <w:rPr>
          <w:rFonts w:ascii="Times New Roman" w:hAnsi="Times New Roman" w:cs="Times New Roman"/>
          <w:sz w:val="24"/>
          <w:szCs w:val="24"/>
        </w:rPr>
        <w:t>da</w:t>
      </w:r>
      <w:r w:rsidR="00A73D57" w:rsidRPr="002119C5">
        <w:rPr>
          <w:rFonts w:ascii="Times New Roman" w:hAnsi="Times New Roman" w:cs="Times New Roman"/>
          <w:sz w:val="24"/>
          <w:szCs w:val="24"/>
        </w:rPr>
        <w:t>na od dana</w:t>
      </w:r>
      <w:r w:rsidR="00191514" w:rsidRPr="002119C5">
        <w:rPr>
          <w:rFonts w:ascii="Times New Roman" w:hAnsi="Times New Roman" w:cs="Times New Roman"/>
          <w:sz w:val="24"/>
          <w:szCs w:val="24"/>
        </w:rPr>
        <w:t xml:space="preserve"> objave</w:t>
      </w:r>
      <w:r w:rsidR="00FE183E" w:rsidRPr="002119C5">
        <w:rPr>
          <w:rFonts w:ascii="Times New Roman" w:hAnsi="Times New Roman" w:cs="Times New Roman"/>
          <w:sz w:val="24"/>
          <w:szCs w:val="24"/>
        </w:rPr>
        <w:t>.</w:t>
      </w:r>
    </w:p>
    <w:p w14:paraId="47F3C833" w14:textId="77777777" w:rsidR="002119C5" w:rsidRDefault="002119C5" w:rsidP="002119C5">
      <w:pPr>
        <w:spacing w:after="0"/>
        <w:ind w:left="45" w:hanging="45"/>
        <w:jc w:val="both"/>
        <w:rPr>
          <w:rFonts w:ascii="Times New Roman" w:hAnsi="Times New Roman" w:cs="Times New Roman"/>
          <w:sz w:val="24"/>
          <w:szCs w:val="24"/>
        </w:rPr>
      </w:pPr>
    </w:p>
    <w:p w14:paraId="005F75FC" w14:textId="7FF3D308" w:rsidR="002119C5" w:rsidRPr="002119C5" w:rsidRDefault="002119C5" w:rsidP="002119C5">
      <w:pPr>
        <w:spacing w:after="0"/>
        <w:ind w:left="45" w:hanging="45"/>
        <w:jc w:val="both"/>
        <w:rPr>
          <w:rFonts w:ascii="Times New Roman" w:hAnsi="Times New Roman" w:cs="Times New Roman"/>
          <w:sz w:val="24"/>
          <w:szCs w:val="24"/>
        </w:rPr>
      </w:pPr>
      <w:r w:rsidRPr="002119C5">
        <w:rPr>
          <w:rFonts w:ascii="Times New Roman" w:hAnsi="Times New Roman" w:cs="Times New Roman"/>
          <w:sz w:val="24"/>
          <w:szCs w:val="24"/>
        </w:rPr>
        <w:t>KLASA: 410-01/20-01/17</w:t>
      </w:r>
    </w:p>
    <w:p w14:paraId="693DF1F4" w14:textId="28C0D508" w:rsidR="002119C5" w:rsidRPr="002119C5" w:rsidRDefault="002119C5" w:rsidP="002119C5">
      <w:pPr>
        <w:spacing w:after="0"/>
        <w:ind w:left="45" w:hanging="45"/>
        <w:jc w:val="both"/>
        <w:rPr>
          <w:rFonts w:ascii="Times New Roman" w:hAnsi="Times New Roman" w:cs="Times New Roman"/>
          <w:sz w:val="24"/>
          <w:szCs w:val="24"/>
        </w:rPr>
      </w:pPr>
      <w:r w:rsidRPr="002119C5">
        <w:rPr>
          <w:rFonts w:ascii="Times New Roman" w:hAnsi="Times New Roman" w:cs="Times New Roman"/>
          <w:sz w:val="24"/>
          <w:szCs w:val="24"/>
        </w:rPr>
        <w:t>URBROJ:2182/01-06/1-21</w:t>
      </w:r>
      <w:r w:rsidR="00A12813">
        <w:rPr>
          <w:rFonts w:ascii="Times New Roman" w:hAnsi="Times New Roman" w:cs="Times New Roman"/>
          <w:sz w:val="24"/>
          <w:szCs w:val="24"/>
        </w:rPr>
        <w:t>-5</w:t>
      </w:r>
    </w:p>
    <w:p w14:paraId="1013C24E" w14:textId="3B9DF2CE" w:rsidR="002119C5" w:rsidRPr="002119C5" w:rsidRDefault="002119C5" w:rsidP="002119C5">
      <w:pPr>
        <w:jc w:val="both"/>
        <w:rPr>
          <w:rFonts w:ascii="Times New Roman" w:hAnsi="Times New Roman" w:cs="Times New Roman"/>
          <w:sz w:val="24"/>
          <w:szCs w:val="24"/>
        </w:rPr>
      </w:pPr>
      <w:r w:rsidRPr="002119C5">
        <w:rPr>
          <w:rFonts w:ascii="Times New Roman" w:hAnsi="Times New Roman" w:cs="Times New Roman"/>
          <w:sz w:val="24"/>
          <w:szCs w:val="24"/>
        </w:rPr>
        <w:t>Šibenik,</w:t>
      </w:r>
      <w:r w:rsidR="00FA79D8">
        <w:rPr>
          <w:rFonts w:ascii="Times New Roman" w:hAnsi="Times New Roman" w:cs="Times New Roman"/>
          <w:sz w:val="24"/>
          <w:szCs w:val="24"/>
        </w:rPr>
        <w:t xml:space="preserve"> 13. travnja 2021.</w:t>
      </w:r>
    </w:p>
    <w:p w14:paraId="4169F011" w14:textId="2A494AFA" w:rsidR="002119C5" w:rsidRPr="002119C5" w:rsidRDefault="002119C5" w:rsidP="002119C5">
      <w:pPr>
        <w:jc w:val="center"/>
        <w:rPr>
          <w:rFonts w:ascii="Times New Roman" w:hAnsi="Times New Roman" w:cs="Times New Roman"/>
          <w:sz w:val="24"/>
          <w:szCs w:val="24"/>
        </w:rPr>
      </w:pPr>
      <w:r w:rsidRPr="002119C5">
        <w:rPr>
          <w:rFonts w:ascii="Times New Roman" w:hAnsi="Times New Roman" w:cs="Times New Roman"/>
          <w:sz w:val="24"/>
          <w:szCs w:val="24"/>
        </w:rPr>
        <w:t>GRADSKO VIJEĆE GRADA ŠIBENIKA</w:t>
      </w:r>
    </w:p>
    <w:p w14:paraId="45DB2079" w14:textId="77777777" w:rsidR="00DF2AFC" w:rsidRPr="002119C5" w:rsidRDefault="00FC0B23" w:rsidP="00FC0B23">
      <w:pPr>
        <w:spacing w:after="0"/>
        <w:ind w:left="45" w:firstLine="663"/>
        <w:jc w:val="both"/>
        <w:rPr>
          <w:rFonts w:ascii="Times New Roman" w:hAnsi="Times New Roman" w:cs="Times New Roman"/>
          <w:sz w:val="24"/>
          <w:szCs w:val="24"/>
        </w:rPr>
      </w:pP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p>
    <w:p w14:paraId="60CECD25" w14:textId="5ED64125" w:rsidR="00FC0B23" w:rsidRPr="002119C5" w:rsidRDefault="002119C5" w:rsidP="00DF2AFC">
      <w:pPr>
        <w:spacing w:after="0"/>
        <w:ind w:left="4293" w:firstLine="663"/>
        <w:jc w:val="both"/>
        <w:rPr>
          <w:rFonts w:ascii="Times New Roman" w:hAnsi="Times New Roman" w:cs="Times New Roman"/>
          <w:sz w:val="24"/>
          <w:szCs w:val="24"/>
        </w:rPr>
      </w:pPr>
      <w:r w:rsidRPr="002119C5">
        <w:rPr>
          <w:rFonts w:ascii="Times New Roman" w:hAnsi="Times New Roman" w:cs="Times New Roman"/>
          <w:sz w:val="24"/>
          <w:szCs w:val="24"/>
        </w:rPr>
        <w:t xml:space="preserve">               </w:t>
      </w:r>
      <w:r w:rsidR="00FC0B23" w:rsidRPr="002119C5">
        <w:rPr>
          <w:rFonts w:ascii="Times New Roman" w:hAnsi="Times New Roman" w:cs="Times New Roman"/>
          <w:sz w:val="24"/>
          <w:szCs w:val="24"/>
        </w:rPr>
        <w:t xml:space="preserve">PREDSJEDNIK </w:t>
      </w:r>
    </w:p>
    <w:p w14:paraId="536D08ED" w14:textId="16FA1338" w:rsidR="00FC0B23" w:rsidRPr="002119C5" w:rsidRDefault="00FC0B23" w:rsidP="00DF2AFC">
      <w:pPr>
        <w:spacing w:after="0"/>
        <w:ind w:left="45" w:firstLine="663"/>
        <w:jc w:val="both"/>
        <w:rPr>
          <w:rFonts w:ascii="Times New Roman" w:hAnsi="Times New Roman" w:cs="Times New Roman"/>
          <w:sz w:val="24"/>
          <w:szCs w:val="24"/>
        </w:rPr>
      </w:pP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r>
      <w:r w:rsidRPr="002119C5">
        <w:rPr>
          <w:rFonts w:ascii="Times New Roman" w:hAnsi="Times New Roman" w:cs="Times New Roman"/>
          <w:sz w:val="24"/>
          <w:szCs w:val="24"/>
        </w:rPr>
        <w:tab/>
        <w:t xml:space="preserve">          </w:t>
      </w:r>
      <w:r w:rsidR="00FC36BB" w:rsidRPr="002119C5">
        <w:rPr>
          <w:rFonts w:ascii="Times New Roman" w:hAnsi="Times New Roman" w:cs="Times New Roman"/>
          <w:sz w:val="24"/>
          <w:szCs w:val="24"/>
        </w:rPr>
        <w:t xml:space="preserve">   </w:t>
      </w:r>
      <w:r w:rsidRPr="002119C5">
        <w:rPr>
          <w:rFonts w:ascii="Times New Roman" w:hAnsi="Times New Roman" w:cs="Times New Roman"/>
          <w:sz w:val="24"/>
          <w:szCs w:val="24"/>
        </w:rPr>
        <w:t xml:space="preserve">dr. sc. Dragan </w:t>
      </w:r>
      <w:proofErr w:type="spellStart"/>
      <w:r w:rsidRPr="002119C5">
        <w:rPr>
          <w:rFonts w:ascii="Times New Roman" w:hAnsi="Times New Roman" w:cs="Times New Roman"/>
          <w:sz w:val="24"/>
          <w:szCs w:val="24"/>
        </w:rPr>
        <w:t>Zlatović</w:t>
      </w:r>
      <w:r w:rsidR="00837F01">
        <w:rPr>
          <w:rFonts w:ascii="Times New Roman" w:hAnsi="Times New Roman" w:cs="Times New Roman"/>
          <w:sz w:val="24"/>
          <w:szCs w:val="24"/>
        </w:rPr>
        <w:t>,v.r</w:t>
      </w:r>
      <w:proofErr w:type="spellEnd"/>
      <w:r w:rsidR="00837F01">
        <w:rPr>
          <w:rFonts w:ascii="Times New Roman" w:hAnsi="Times New Roman" w:cs="Times New Roman"/>
          <w:sz w:val="24"/>
          <w:szCs w:val="24"/>
        </w:rPr>
        <w:t>.</w:t>
      </w:r>
    </w:p>
    <w:p w14:paraId="4317BD9E" w14:textId="7A1C4A76" w:rsidR="005A07C6" w:rsidRPr="002119C5" w:rsidRDefault="005A07C6" w:rsidP="00227506">
      <w:pPr>
        <w:spacing w:after="0"/>
        <w:ind w:left="45" w:hanging="45"/>
        <w:jc w:val="both"/>
        <w:rPr>
          <w:rFonts w:ascii="Times New Roman" w:hAnsi="Times New Roman" w:cs="Times New Roman"/>
          <w:sz w:val="24"/>
          <w:szCs w:val="24"/>
        </w:rPr>
      </w:pPr>
      <w:r w:rsidRPr="002119C5">
        <w:rPr>
          <w:rFonts w:ascii="Times New Roman" w:hAnsi="Times New Roman" w:cs="Times New Roman"/>
          <w:b/>
          <w:sz w:val="24"/>
          <w:szCs w:val="24"/>
        </w:rPr>
        <w:br w:type="page"/>
      </w:r>
    </w:p>
    <w:p w14:paraId="0C4F8A52" w14:textId="77777777" w:rsidR="00DF2AFC" w:rsidRPr="002119C5" w:rsidRDefault="00DF2AFC" w:rsidP="005616FB">
      <w:pPr>
        <w:spacing w:after="0"/>
        <w:jc w:val="center"/>
        <w:rPr>
          <w:rFonts w:ascii="Times New Roman" w:hAnsi="Times New Roman" w:cs="Times New Roman"/>
          <w:b/>
          <w:sz w:val="24"/>
          <w:szCs w:val="24"/>
        </w:rPr>
      </w:pPr>
    </w:p>
    <w:p w14:paraId="00D23CE8" w14:textId="02798E2A" w:rsidR="005616FB" w:rsidRPr="002119C5" w:rsidRDefault="005616FB" w:rsidP="005616FB">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OBRAZLOŽENJE</w:t>
      </w:r>
    </w:p>
    <w:p w14:paraId="1C772FFA" w14:textId="77777777" w:rsidR="004D5C29" w:rsidRPr="002119C5" w:rsidRDefault="00561BD4" w:rsidP="004D5C29">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PRIJEDLOG</w:t>
      </w:r>
      <w:r w:rsidR="005616FB" w:rsidRPr="002119C5">
        <w:rPr>
          <w:rFonts w:ascii="Times New Roman" w:hAnsi="Times New Roman" w:cs="Times New Roman"/>
          <w:b/>
          <w:sz w:val="24"/>
          <w:szCs w:val="24"/>
        </w:rPr>
        <w:t>A</w:t>
      </w:r>
      <w:r w:rsidR="00177819" w:rsidRPr="002119C5">
        <w:rPr>
          <w:rFonts w:ascii="Times New Roman" w:hAnsi="Times New Roman" w:cs="Times New Roman"/>
          <w:b/>
          <w:sz w:val="24"/>
          <w:szCs w:val="24"/>
        </w:rPr>
        <w:t xml:space="preserve"> ODLUKE O</w:t>
      </w:r>
      <w:r w:rsidRPr="002119C5">
        <w:rPr>
          <w:rFonts w:ascii="Times New Roman" w:hAnsi="Times New Roman" w:cs="Times New Roman"/>
          <w:b/>
          <w:sz w:val="24"/>
          <w:szCs w:val="24"/>
        </w:rPr>
        <w:t xml:space="preserve"> </w:t>
      </w:r>
      <w:r w:rsidR="00F71F6C" w:rsidRPr="002119C5">
        <w:rPr>
          <w:rFonts w:ascii="Times New Roman" w:hAnsi="Times New Roman" w:cs="Times New Roman"/>
          <w:b/>
          <w:sz w:val="24"/>
          <w:szCs w:val="24"/>
        </w:rPr>
        <w:t>IZMJEN</w:t>
      </w:r>
      <w:r w:rsidR="00177819" w:rsidRPr="002119C5">
        <w:rPr>
          <w:rFonts w:ascii="Times New Roman" w:hAnsi="Times New Roman" w:cs="Times New Roman"/>
          <w:b/>
          <w:sz w:val="24"/>
          <w:szCs w:val="24"/>
        </w:rPr>
        <w:t>I</w:t>
      </w:r>
      <w:r w:rsidR="00F71F6C" w:rsidRPr="002119C5">
        <w:rPr>
          <w:rFonts w:ascii="Times New Roman" w:hAnsi="Times New Roman" w:cs="Times New Roman"/>
          <w:b/>
          <w:sz w:val="24"/>
          <w:szCs w:val="24"/>
        </w:rPr>
        <w:t xml:space="preserve"> </w:t>
      </w:r>
    </w:p>
    <w:p w14:paraId="23785D4B" w14:textId="77777777" w:rsidR="00561BD4" w:rsidRPr="002119C5" w:rsidRDefault="00F71F6C" w:rsidP="004D5C29">
      <w:pPr>
        <w:spacing w:after="0"/>
        <w:jc w:val="center"/>
        <w:rPr>
          <w:rFonts w:ascii="Times New Roman" w:hAnsi="Times New Roman" w:cs="Times New Roman"/>
          <w:b/>
          <w:sz w:val="24"/>
          <w:szCs w:val="24"/>
        </w:rPr>
      </w:pPr>
      <w:r w:rsidRPr="002119C5">
        <w:rPr>
          <w:rFonts w:ascii="Times New Roman" w:hAnsi="Times New Roman" w:cs="Times New Roman"/>
          <w:b/>
          <w:sz w:val="24"/>
          <w:szCs w:val="24"/>
        </w:rPr>
        <w:t xml:space="preserve"> ODLUKE</w:t>
      </w:r>
      <w:r w:rsidR="00561BD4" w:rsidRPr="002119C5">
        <w:rPr>
          <w:rFonts w:ascii="Times New Roman" w:hAnsi="Times New Roman" w:cs="Times New Roman"/>
          <w:b/>
          <w:sz w:val="24"/>
          <w:szCs w:val="24"/>
        </w:rPr>
        <w:t xml:space="preserve"> O POREZIMA GRADA ŠIBENIK</w:t>
      </w:r>
      <w:r w:rsidR="00FE4AB8" w:rsidRPr="002119C5">
        <w:rPr>
          <w:rFonts w:ascii="Times New Roman" w:hAnsi="Times New Roman" w:cs="Times New Roman"/>
          <w:b/>
          <w:sz w:val="24"/>
          <w:szCs w:val="24"/>
        </w:rPr>
        <w:t>A</w:t>
      </w:r>
    </w:p>
    <w:p w14:paraId="5B9FD28F" w14:textId="77777777" w:rsidR="005616FB" w:rsidRPr="002119C5" w:rsidRDefault="005616FB" w:rsidP="00561BD4">
      <w:pPr>
        <w:rPr>
          <w:rFonts w:ascii="Times New Roman" w:hAnsi="Times New Roman" w:cs="Times New Roman"/>
          <w:b/>
          <w:sz w:val="24"/>
          <w:szCs w:val="24"/>
        </w:rPr>
      </w:pPr>
    </w:p>
    <w:p w14:paraId="1D5DA503" w14:textId="77777777" w:rsidR="004D5C29" w:rsidRPr="002119C5" w:rsidRDefault="004D5C29" w:rsidP="00561BD4">
      <w:pPr>
        <w:rPr>
          <w:rFonts w:ascii="Times New Roman" w:hAnsi="Times New Roman" w:cs="Times New Roman"/>
          <w:b/>
          <w:sz w:val="24"/>
          <w:szCs w:val="24"/>
        </w:rPr>
      </w:pPr>
    </w:p>
    <w:p w14:paraId="2C9012D9" w14:textId="77777777" w:rsidR="00561BD4" w:rsidRPr="002119C5" w:rsidRDefault="005616FB" w:rsidP="00561BD4">
      <w:pPr>
        <w:rPr>
          <w:rFonts w:ascii="Times New Roman" w:hAnsi="Times New Roman" w:cs="Times New Roman"/>
          <w:b/>
          <w:sz w:val="24"/>
          <w:szCs w:val="24"/>
        </w:rPr>
      </w:pPr>
      <w:r w:rsidRPr="002119C5">
        <w:rPr>
          <w:rFonts w:ascii="Times New Roman" w:hAnsi="Times New Roman" w:cs="Times New Roman"/>
          <w:b/>
          <w:sz w:val="24"/>
          <w:szCs w:val="24"/>
        </w:rPr>
        <w:t>PRAVNA OSNOVA</w:t>
      </w:r>
    </w:p>
    <w:p w14:paraId="2E2FCF7F" w14:textId="77777777" w:rsidR="00177819" w:rsidRPr="002119C5" w:rsidRDefault="00561BD4" w:rsidP="00FE183E">
      <w:pPr>
        <w:ind w:firstLine="708"/>
        <w:jc w:val="both"/>
        <w:rPr>
          <w:rFonts w:ascii="Times New Roman" w:hAnsi="Times New Roman" w:cs="Times New Roman"/>
          <w:sz w:val="24"/>
          <w:szCs w:val="24"/>
        </w:rPr>
      </w:pPr>
      <w:r w:rsidRPr="002119C5">
        <w:rPr>
          <w:rFonts w:ascii="Times New Roman" w:hAnsi="Times New Roman" w:cs="Times New Roman"/>
          <w:sz w:val="24"/>
          <w:szCs w:val="24"/>
        </w:rPr>
        <w:t xml:space="preserve">Zakonom o lokalnim porezima </w:t>
      </w:r>
      <w:r w:rsidR="00DA7587" w:rsidRPr="002119C5">
        <w:rPr>
          <w:rFonts w:ascii="Times New Roman" w:hAnsi="Times New Roman" w:cs="Times New Roman"/>
          <w:sz w:val="24"/>
          <w:szCs w:val="24"/>
        </w:rPr>
        <w:t xml:space="preserve">("Narodne novine" broj 115/16 i 101/17) </w:t>
      </w:r>
      <w:r w:rsidRPr="002119C5">
        <w:rPr>
          <w:rFonts w:ascii="Times New Roman" w:hAnsi="Times New Roman" w:cs="Times New Roman"/>
          <w:sz w:val="24"/>
          <w:szCs w:val="24"/>
        </w:rPr>
        <w:t xml:space="preserve">je uređen sustav utvrđivanja i naplate, pored ostalog, i poreza jedinica lokalne samouprave (općina i gradova), pri čemu je utvrđeno kako jedinice lokalne samouprave mogu uvesti slijedeće poreze: prirez porezu na dohodak, porez na potrošnju, porez na kuće za odmor i porez na korištenje javnih površina. </w:t>
      </w:r>
    </w:p>
    <w:p w14:paraId="7B380B9B" w14:textId="77777777" w:rsidR="00177819" w:rsidRPr="002119C5" w:rsidRDefault="00974FC8" w:rsidP="00177819">
      <w:pPr>
        <w:ind w:firstLine="708"/>
        <w:jc w:val="both"/>
        <w:rPr>
          <w:rFonts w:ascii="Times New Roman" w:hAnsi="Times New Roman" w:cs="Times New Roman"/>
          <w:sz w:val="24"/>
          <w:szCs w:val="24"/>
        </w:rPr>
      </w:pPr>
      <w:r w:rsidRPr="002119C5">
        <w:rPr>
          <w:rFonts w:ascii="Times New Roman" w:hAnsi="Times New Roman" w:cs="Times New Roman"/>
          <w:sz w:val="24"/>
          <w:szCs w:val="24"/>
        </w:rPr>
        <w:t xml:space="preserve">Središnji ured Porezne uprave Ministarstva financija je, prilikom nadzora nad zakonitošću općih akata koje u samoupravnom djelokrugu donose predstavnička tijela, donijelo uputu o nužnosti </w:t>
      </w:r>
      <w:r w:rsidR="008625B5" w:rsidRPr="002119C5">
        <w:rPr>
          <w:rFonts w:ascii="Times New Roman" w:hAnsi="Times New Roman" w:cs="Times New Roman"/>
          <w:sz w:val="24"/>
          <w:szCs w:val="24"/>
        </w:rPr>
        <w:t>brisanja</w:t>
      </w:r>
      <w:r w:rsidRPr="002119C5">
        <w:rPr>
          <w:rFonts w:ascii="Times New Roman" w:hAnsi="Times New Roman" w:cs="Times New Roman"/>
          <w:sz w:val="24"/>
          <w:szCs w:val="24"/>
        </w:rPr>
        <w:t xml:space="preserve"> odredb</w:t>
      </w:r>
      <w:r w:rsidR="008625B5" w:rsidRPr="002119C5">
        <w:rPr>
          <w:rFonts w:ascii="Times New Roman" w:hAnsi="Times New Roman" w:cs="Times New Roman"/>
          <w:sz w:val="24"/>
          <w:szCs w:val="24"/>
        </w:rPr>
        <w:t>e</w:t>
      </w:r>
      <w:r w:rsidRPr="002119C5">
        <w:rPr>
          <w:rFonts w:ascii="Times New Roman" w:hAnsi="Times New Roman" w:cs="Times New Roman"/>
          <w:sz w:val="24"/>
          <w:szCs w:val="24"/>
        </w:rPr>
        <w:t xml:space="preserve"> koj</w:t>
      </w:r>
      <w:r w:rsidR="008625B5" w:rsidRPr="002119C5">
        <w:rPr>
          <w:rFonts w:ascii="Times New Roman" w:hAnsi="Times New Roman" w:cs="Times New Roman"/>
          <w:sz w:val="24"/>
          <w:szCs w:val="24"/>
        </w:rPr>
        <w:t>a</w:t>
      </w:r>
      <w:r w:rsidRPr="002119C5">
        <w:rPr>
          <w:rFonts w:ascii="Times New Roman" w:hAnsi="Times New Roman" w:cs="Times New Roman"/>
          <w:sz w:val="24"/>
          <w:szCs w:val="24"/>
        </w:rPr>
        <w:t xml:space="preserve"> detaljnije uređuj</w:t>
      </w:r>
      <w:r w:rsidR="008625B5" w:rsidRPr="002119C5">
        <w:rPr>
          <w:rFonts w:ascii="Times New Roman" w:hAnsi="Times New Roman" w:cs="Times New Roman"/>
          <w:sz w:val="24"/>
          <w:szCs w:val="24"/>
        </w:rPr>
        <w:t>e</w:t>
      </w:r>
      <w:r w:rsidRPr="002119C5">
        <w:rPr>
          <w:rFonts w:ascii="Times New Roman" w:hAnsi="Times New Roman" w:cs="Times New Roman"/>
          <w:sz w:val="24"/>
          <w:szCs w:val="24"/>
        </w:rPr>
        <w:t xml:space="preserve"> porez na kuće za odmor, a ni</w:t>
      </w:r>
      <w:r w:rsidR="008625B5" w:rsidRPr="002119C5">
        <w:rPr>
          <w:rFonts w:ascii="Times New Roman" w:hAnsi="Times New Roman" w:cs="Times New Roman"/>
          <w:sz w:val="24"/>
          <w:szCs w:val="24"/>
        </w:rPr>
        <w:t>je</w:t>
      </w:r>
      <w:r w:rsidRPr="002119C5">
        <w:rPr>
          <w:rFonts w:ascii="Times New Roman" w:hAnsi="Times New Roman" w:cs="Times New Roman"/>
          <w:sz w:val="24"/>
          <w:szCs w:val="24"/>
        </w:rPr>
        <w:t xml:space="preserve"> u djelokrugu jedinice lokalne samouprave, </w:t>
      </w:r>
      <w:r w:rsidR="008625B5" w:rsidRPr="002119C5">
        <w:rPr>
          <w:rFonts w:ascii="Times New Roman" w:hAnsi="Times New Roman" w:cs="Times New Roman"/>
          <w:sz w:val="24"/>
          <w:szCs w:val="24"/>
        </w:rPr>
        <w:t>kao i ostalih odredbi koje su već</w:t>
      </w:r>
      <w:r w:rsidRPr="002119C5">
        <w:rPr>
          <w:rFonts w:ascii="Times New Roman" w:hAnsi="Times New Roman" w:cs="Times New Roman"/>
          <w:sz w:val="24"/>
          <w:szCs w:val="24"/>
        </w:rPr>
        <w:t xml:space="preserve"> propisan</w:t>
      </w:r>
      <w:r w:rsidR="008625B5" w:rsidRPr="002119C5">
        <w:rPr>
          <w:rFonts w:ascii="Times New Roman" w:hAnsi="Times New Roman" w:cs="Times New Roman"/>
          <w:sz w:val="24"/>
          <w:szCs w:val="24"/>
        </w:rPr>
        <w:t>e</w:t>
      </w:r>
      <w:r w:rsidRPr="002119C5">
        <w:rPr>
          <w:rFonts w:ascii="Times New Roman" w:hAnsi="Times New Roman" w:cs="Times New Roman"/>
          <w:sz w:val="24"/>
          <w:szCs w:val="24"/>
        </w:rPr>
        <w:t xml:space="preserve"> propisima više pravne snage tj. važeć</w:t>
      </w:r>
      <w:r w:rsidR="008625B5" w:rsidRPr="002119C5">
        <w:rPr>
          <w:rFonts w:ascii="Times New Roman" w:hAnsi="Times New Roman" w:cs="Times New Roman"/>
          <w:sz w:val="24"/>
          <w:szCs w:val="24"/>
        </w:rPr>
        <w:t>e</w:t>
      </w:r>
      <w:r w:rsidRPr="002119C5">
        <w:rPr>
          <w:rFonts w:ascii="Times New Roman" w:hAnsi="Times New Roman" w:cs="Times New Roman"/>
          <w:sz w:val="24"/>
          <w:szCs w:val="24"/>
        </w:rPr>
        <w:t>m Zakon</w:t>
      </w:r>
      <w:r w:rsidR="008625B5" w:rsidRPr="002119C5">
        <w:rPr>
          <w:rFonts w:ascii="Times New Roman" w:hAnsi="Times New Roman" w:cs="Times New Roman"/>
          <w:sz w:val="24"/>
          <w:szCs w:val="24"/>
        </w:rPr>
        <w:t>u</w:t>
      </w:r>
      <w:r w:rsidRPr="002119C5">
        <w:rPr>
          <w:rFonts w:ascii="Times New Roman" w:hAnsi="Times New Roman" w:cs="Times New Roman"/>
          <w:sz w:val="24"/>
          <w:szCs w:val="24"/>
        </w:rPr>
        <w:t xml:space="preserve"> o lokalnim porezima i važećem Općem poreznom zakonu.</w:t>
      </w:r>
    </w:p>
    <w:p w14:paraId="30223CA9" w14:textId="2E7AE5AA" w:rsidR="00904BAA" w:rsidRPr="002119C5" w:rsidRDefault="00904BAA" w:rsidP="00177819">
      <w:pPr>
        <w:ind w:firstLine="708"/>
        <w:jc w:val="both"/>
        <w:rPr>
          <w:rFonts w:ascii="Times New Roman" w:hAnsi="Times New Roman" w:cs="Times New Roman"/>
          <w:sz w:val="24"/>
          <w:szCs w:val="24"/>
        </w:rPr>
      </w:pPr>
      <w:r w:rsidRPr="002119C5">
        <w:rPr>
          <w:rFonts w:ascii="Times New Roman" w:hAnsi="Times New Roman" w:cs="Times New Roman"/>
          <w:sz w:val="24"/>
          <w:szCs w:val="24"/>
        </w:rPr>
        <w:t>Shodno navedenom briš</w:t>
      </w:r>
      <w:r w:rsidR="00BC44F0" w:rsidRPr="002119C5">
        <w:rPr>
          <w:rFonts w:ascii="Times New Roman" w:hAnsi="Times New Roman" w:cs="Times New Roman"/>
          <w:sz w:val="24"/>
          <w:szCs w:val="24"/>
        </w:rPr>
        <w:t>e</w:t>
      </w:r>
      <w:r w:rsidRPr="002119C5">
        <w:rPr>
          <w:rFonts w:ascii="Times New Roman" w:hAnsi="Times New Roman" w:cs="Times New Roman"/>
          <w:sz w:val="24"/>
          <w:szCs w:val="24"/>
        </w:rPr>
        <w:t xml:space="preserve"> se odredb</w:t>
      </w:r>
      <w:r w:rsidR="00BC44F0" w:rsidRPr="002119C5">
        <w:rPr>
          <w:rFonts w:ascii="Times New Roman" w:hAnsi="Times New Roman" w:cs="Times New Roman"/>
          <w:sz w:val="24"/>
          <w:szCs w:val="24"/>
        </w:rPr>
        <w:t>a</w:t>
      </w:r>
      <w:r w:rsidRPr="002119C5">
        <w:rPr>
          <w:rFonts w:ascii="Times New Roman" w:hAnsi="Times New Roman" w:cs="Times New Roman"/>
          <w:sz w:val="24"/>
          <w:szCs w:val="24"/>
        </w:rPr>
        <w:t xml:space="preserve"> koj</w:t>
      </w:r>
      <w:r w:rsidR="00BC44F0" w:rsidRPr="002119C5">
        <w:rPr>
          <w:rFonts w:ascii="Times New Roman" w:hAnsi="Times New Roman" w:cs="Times New Roman"/>
          <w:sz w:val="24"/>
          <w:szCs w:val="24"/>
        </w:rPr>
        <w:t>a je</w:t>
      </w:r>
      <w:r w:rsidRPr="002119C5">
        <w:rPr>
          <w:rFonts w:ascii="Times New Roman" w:hAnsi="Times New Roman" w:cs="Times New Roman"/>
          <w:sz w:val="24"/>
          <w:szCs w:val="24"/>
        </w:rPr>
        <w:t xml:space="preserve"> preciznije definiral</w:t>
      </w:r>
      <w:r w:rsidR="00BC44F0" w:rsidRPr="002119C5">
        <w:rPr>
          <w:rFonts w:ascii="Times New Roman" w:hAnsi="Times New Roman" w:cs="Times New Roman"/>
          <w:sz w:val="24"/>
          <w:szCs w:val="24"/>
        </w:rPr>
        <w:t>a</w:t>
      </w:r>
      <w:r w:rsidRPr="002119C5">
        <w:rPr>
          <w:rFonts w:ascii="Times New Roman" w:hAnsi="Times New Roman" w:cs="Times New Roman"/>
          <w:sz w:val="24"/>
          <w:szCs w:val="24"/>
        </w:rPr>
        <w:t xml:space="preserve"> koja dokumentacija se uzima u obzir u postupku dokazivanja statusa kuće za odmor</w:t>
      </w:r>
      <w:r w:rsidR="00626083" w:rsidRPr="002119C5">
        <w:rPr>
          <w:rFonts w:ascii="Times New Roman" w:hAnsi="Times New Roman" w:cs="Times New Roman"/>
          <w:sz w:val="24"/>
          <w:szCs w:val="24"/>
        </w:rPr>
        <w:t>, kao i ostale odredbe citirane iz navedenih zakona</w:t>
      </w:r>
      <w:r w:rsidR="00DF2AFC" w:rsidRPr="002119C5">
        <w:rPr>
          <w:rFonts w:ascii="Times New Roman" w:hAnsi="Times New Roman" w:cs="Times New Roman"/>
          <w:sz w:val="24"/>
          <w:szCs w:val="24"/>
        </w:rPr>
        <w:t xml:space="preserve"> te su Odluka </w:t>
      </w:r>
      <w:proofErr w:type="spellStart"/>
      <w:r w:rsidR="00DF2AFC" w:rsidRPr="002119C5">
        <w:rPr>
          <w:rFonts w:ascii="Times New Roman" w:hAnsi="Times New Roman" w:cs="Times New Roman"/>
          <w:sz w:val="24"/>
          <w:szCs w:val="24"/>
        </w:rPr>
        <w:t>nomotehnički</w:t>
      </w:r>
      <w:proofErr w:type="spellEnd"/>
      <w:r w:rsidR="00DF2AFC" w:rsidRPr="002119C5">
        <w:rPr>
          <w:rFonts w:ascii="Times New Roman" w:hAnsi="Times New Roman" w:cs="Times New Roman"/>
          <w:sz w:val="24"/>
          <w:szCs w:val="24"/>
        </w:rPr>
        <w:t xml:space="preserve"> uređuje</w:t>
      </w:r>
      <w:r w:rsidR="00626083" w:rsidRPr="002119C5">
        <w:rPr>
          <w:rFonts w:ascii="Times New Roman" w:hAnsi="Times New Roman" w:cs="Times New Roman"/>
          <w:sz w:val="24"/>
          <w:szCs w:val="24"/>
        </w:rPr>
        <w:t>.</w:t>
      </w:r>
    </w:p>
    <w:p w14:paraId="32331A2C" w14:textId="5D080677" w:rsidR="00702F61" w:rsidRPr="002119C5" w:rsidRDefault="00702F61" w:rsidP="00DF2AFC">
      <w:pPr>
        <w:ind w:firstLine="708"/>
        <w:jc w:val="both"/>
        <w:rPr>
          <w:rFonts w:ascii="Times New Roman" w:hAnsi="Times New Roman" w:cs="Times New Roman"/>
          <w:sz w:val="24"/>
          <w:szCs w:val="24"/>
        </w:rPr>
      </w:pPr>
      <w:r w:rsidRPr="002119C5">
        <w:rPr>
          <w:rFonts w:ascii="Times New Roman" w:hAnsi="Times New Roman" w:cs="Times New Roman"/>
          <w:sz w:val="24"/>
          <w:szCs w:val="24"/>
        </w:rPr>
        <w:t xml:space="preserve">Također se vrši </w:t>
      </w:r>
      <w:proofErr w:type="spellStart"/>
      <w:r w:rsidRPr="002119C5">
        <w:rPr>
          <w:rFonts w:ascii="Times New Roman" w:hAnsi="Times New Roman" w:cs="Times New Roman"/>
          <w:sz w:val="24"/>
          <w:szCs w:val="24"/>
        </w:rPr>
        <w:t>usklada</w:t>
      </w:r>
      <w:proofErr w:type="spellEnd"/>
      <w:r w:rsidRPr="002119C5">
        <w:rPr>
          <w:rFonts w:ascii="Times New Roman" w:hAnsi="Times New Roman" w:cs="Times New Roman"/>
          <w:sz w:val="24"/>
          <w:szCs w:val="24"/>
        </w:rPr>
        <w:t xml:space="preserve"> s donesenom Odlukom </w:t>
      </w:r>
      <w:r w:rsidR="00DF2AFC" w:rsidRPr="002119C5">
        <w:rPr>
          <w:rFonts w:ascii="Times New Roman" w:hAnsi="Times New Roman" w:cs="Times New Roman"/>
          <w:sz w:val="24"/>
          <w:szCs w:val="24"/>
        </w:rPr>
        <w:t>o prijenosu poslova utvrđivanja, evidentiranja, nadzora, naplate i ovrhe radi naplate poreza na potrošnju Grada Šibenika na Ministarstvo financija, Poreznu upravu ("Službeni glasnik Grada Šibenika" broj 9/18).</w:t>
      </w:r>
    </w:p>
    <w:p w14:paraId="2C7DE2E8" w14:textId="77777777" w:rsidR="00561BD4" w:rsidRPr="002119C5" w:rsidRDefault="00F71F6C" w:rsidP="005616FB">
      <w:pPr>
        <w:ind w:firstLine="708"/>
        <w:jc w:val="both"/>
        <w:rPr>
          <w:rFonts w:ascii="Times New Roman" w:hAnsi="Times New Roman" w:cs="Times New Roman"/>
          <w:sz w:val="24"/>
          <w:szCs w:val="24"/>
        </w:rPr>
      </w:pPr>
      <w:r w:rsidRPr="002119C5">
        <w:rPr>
          <w:rFonts w:ascii="Times New Roman" w:hAnsi="Times New Roman" w:cs="Times New Roman"/>
          <w:sz w:val="24"/>
          <w:szCs w:val="24"/>
        </w:rPr>
        <w:t xml:space="preserve">Slijedom navedenog, predlaže se Gradskom vijeću Grada </w:t>
      </w:r>
      <w:r w:rsidR="004D5C29" w:rsidRPr="002119C5">
        <w:rPr>
          <w:rFonts w:ascii="Times New Roman" w:hAnsi="Times New Roman" w:cs="Times New Roman"/>
          <w:sz w:val="24"/>
          <w:szCs w:val="24"/>
        </w:rPr>
        <w:t>Šibenika</w:t>
      </w:r>
      <w:r w:rsidRPr="002119C5">
        <w:rPr>
          <w:rFonts w:ascii="Times New Roman" w:hAnsi="Times New Roman" w:cs="Times New Roman"/>
          <w:sz w:val="24"/>
          <w:szCs w:val="24"/>
        </w:rPr>
        <w:t xml:space="preserve"> da prihvati ovaj prijedlog Odluke o izmjeni Odluke o porezima Grada </w:t>
      </w:r>
      <w:r w:rsidR="004D5C29" w:rsidRPr="002119C5">
        <w:rPr>
          <w:rFonts w:ascii="Times New Roman" w:hAnsi="Times New Roman" w:cs="Times New Roman"/>
          <w:sz w:val="24"/>
          <w:szCs w:val="24"/>
        </w:rPr>
        <w:t>Šibenik</w:t>
      </w:r>
      <w:r w:rsidRPr="002119C5">
        <w:rPr>
          <w:rFonts w:ascii="Times New Roman" w:hAnsi="Times New Roman" w:cs="Times New Roman"/>
          <w:sz w:val="24"/>
          <w:szCs w:val="24"/>
        </w:rPr>
        <w:t>a u tekstu kako je to gore navedeno.</w:t>
      </w:r>
    </w:p>
    <w:sectPr w:rsidR="00561BD4" w:rsidRPr="002119C5" w:rsidSect="00DF2AFC">
      <w:footerReference w:type="default" r:id="rId7"/>
      <w:pgSz w:w="11906" w:h="16838"/>
      <w:pgMar w:top="851"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E269" w14:textId="77777777" w:rsidR="00795312" w:rsidRDefault="00795312" w:rsidP="005A07C6">
      <w:pPr>
        <w:spacing w:after="0" w:line="240" w:lineRule="auto"/>
      </w:pPr>
      <w:r>
        <w:separator/>
      </w:r>
    </w:p>
  </w:endnote>
  <w:endnote w:type="continuationSeparator" w:id="0">
    <w:p w14:paraId="41588266" w14:textId="77777777" w:rsidR="00795312" w:rsidRDefault="00795312" w:rsidP="005A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0519"/>
      <w:docPartObj>
        <w:docPartGallery w:val="Page Numbers (Bottom of Page)"/>
        <w:docPartUnique/>
      </w:docPartObj>
    </w:sdtPr>
    <w:sdtEndPr/>
    <w:sdtContent>
      <w:p w14:paraId="6F696174" w14:textId="77777777" w:rsidR="005A07C6" w:rsidRDefault="005C58A3">
        <w:pPr>
          <w:pStyle w:val="Podnoje"/>
          <w:jc w:val="center"/>
        </w:pPr>
        <w:r>
          <w:fldChar w:fldCharType="begin"/>
        </w:r>
        <w:r w:rsidR="005A07C6">
          <w:instrText>PAGE   \* MERGEFORMAT</w:instrText>
        </w:r>
        <w:r>
          <w:fldChar w:fldCharType="separate"/>
        </w:r>
        <w:r w:rsidR="00783BCB">
          <w:rPr>
            <w:noProof/>
          </w:rPr>
          <w:t>2</w:t>
        </w:r>
        <w:r>
          <w:fldChar w:fldCharType="end"/>
        </w:r>
      </w:p>
    </w:sdtContent>
  </w:sdt>
  <w:p w14:paraId="38CC898A" w14:textId="77777777" w:rsidR="005A07C6" w:rsidRDefault="005A07C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594F" w14:textId="77777777" w:rsidR="00795312" w:rsidRDefault="00795312" w:rsidP="005A07C6">
      <w:pPr>
        <w:spacing w:after="0" w:line="240" w:lineRule="auto"/>
      </w:pPr>
      <w:r>
        <w:separator/>
      </w:r>
    </w:p>
  </w:footnote>
  <w:footnote w:type="continuationSeparator" w:id="0">
    <w:p w14:paraId="58C83E20" w14:textId="77777777" w:rsidR="00795312" w:rsidRDefault="00795312" w:rsidP="005A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C1E"/>
    <w:multiLevelType w:val="hybridMultilevel"/>
    <w:tmpl w:val="0FA23E38"/>
    <w:lvl w:ilvl="0" w:tplc="3C68E912">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08FA03D6"/>
    <w:multiLevelType w:val="hybridMultilevel"/>
    <w:tmpl w:val="C4F452E2"/>
    <w:lvl w:ilvl="0" w:tplc="79C052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2E8"/>
    <w:rsid w:val="00010859"/>
    <w:rsid w:val="000548C5"/>
    <w:rsid w:val="000623A8"/>
    <w:rsid w:val="000A1E14"/>
    <w:rsid w:val="00175EAB"/>
    <w:rsid w:val="00177819"/>
    <w:rsid w:val="00191514"/>
    <w:rsid w:val="001A5101"/>
    <w:rsid w:val="002119C5"/>
    <w:rsid w:val="00227506"/>
    <w:rsid w:val="002503A8"/>
    <w:rsid w:val="002B258A"/>
    <w:rsid w:val="00353B5F"/>
    <w:rsid w:val="0044007F"/>
    <w:rsid w:val="004C6A11"/>
    <w:rsid w:val="004D515A"/>
    <w:rsid w:val="004D5C29"/>
    <w:rsid w:val="004E3C77"/>
    <w:rsid w:val="00530A6C"/>
    <w:rsid w:val="005616FB"/>
    <w:rsid w:val="00561BD4"/>
    <w:rsid w:val="005A07C6"/>
    <w:rsid w:val="005C58A3"/>
    <w:rsid w:val="005E0F69"/>
    <w:rsid w:val="005E380F"/>
    <w:rsid w:val="00622D52"/>
    <w:rsid w:val="00626083"/>
    <w:rsid w:val="0065129F"/>
    <w:rsid w:val="006B6AFA"/>
    <w:rsid w:val="006F5694"/>
    <w:rsid w:val="00702F61"/>
    <w:rsid w:val="00763D1D"/>
    <w:rsid w:val="007772E8"/>
    <w:rsid w:val="00783BCB"/>
    <w:rsid w:val="00795312"/>
    <w:rsid w:val="007B537D"/>
    <w:rsid w:val="007E6F39"/>
    <w:rsid w:val="00816012"/>
    <w:rsid w:val="00837F01"/>
    <w:rsid w:val="00844AE6"/>
    <w:rsid w:val="008458C1"/>
    <w:rsid w:val="00851407"/>
    <w:rsid w:val="008625B5"/>
    <w:rsid w:val="00893FFF"/>
    <w:rsid w:val="00904BAA"/>
    <w:rsid w:val="00974FC8"/>
    <w:rsid w:val="00997367"/>
    <w:rsid w:val="009E1CC8"/>
    <w:rsid w:val="00A12813"/>
    <w:rsid w:val="00A12C7F"/>
    <w:rsid w:val="00A149C8"/>
    <w:rsid w:val="00A35CBE"/>
    <w:rsid w:val="00A73D57"/>
    <w:rsid w:val="00A82A52"/>
    <w:rsid w:val="00B011EA"/>
    <w:rsid w:val="00B45AD4"/>
    <w:rsid w:val="00BC44F0"/>
    <w:rsid w:val="00BC7DE1"/>
    <w:rsid w:val="00BD742F"/>
    <w:rsid w:val="00C15F4B"/>
    <w:rsid w:val="00D00624"/>
    <w:rsid w:val="00DA7587"/>
    <w:rsid w:val="00DD735E"/>
    <w:rsid w:val="00DF2AFC"/>
    <w:rsid w:val="00E31309"/>
    <w:rsid w:val="00EA1301"/>
    <w:rsid w:val="00F71F6C"/>
    <w:rsid w:val="00F86519"/>
    <w:rsid w:val="00FA79D8"/>
    <w:rsid w:val="00FC0B23"/>
    <w:rsid w:val="00FC36BB"/>
    <w:rsid w:val="00FC4E4D"/>
    <w:rsid w:val="00FE183E"/>
    <w:rsid w:val="00FE4A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FD2A"/>
  <w15:docId w15:val="{7358C94B-1AA4-4033-9696-42E99A3E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72E8"/>
    <w:pPr>
      <w:ind w:left="720"/>
      <w:contextualSpacing/>
    </w:pPr>
  </w:style>
  <w:style w:type="paragraph" w:styleId="Zaglavlje">
    <w:name w:val="header"/>
    <w:basedOn w:val="Normal"/>
    <w:link w:val="ZaglavljeChar"/>
    <w:uiPriority w:val="99"/>
    <w:unhideWhenUsed/>
    <w:rsid w:val="005A07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07C6"/>
  </w:style>
  <w:style w:type="paragraph" w:styleId="Podnoje">
    <w:name w:val="footer"/>
    <w:basedOn w:val="Normal"/>
    <w:link w:val="PodnojeChar"/>
    <w:uiPriority w:val="99"/>
    <w:unhideWhenUsed/>
    <w:rsid w:val="005A07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2941</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Blaće</dc:creator>
  <cp:lastModifiedBy>Mira Vudrag Kulić</cp:lastModifiedBy>
  <cp:revision>8</cp:revision>
  <cp:lastPrinted>2021-04-15T11:09:00Z</cp:lastPrinted>
  <dcterms:created xsi:type="dcterms:W3CDTF">2021-04-08T06:06:00Z</dcterms:created>
  <dcterms:modified xsi:type="dcterms:W3CDTF">2021-04-20T10:11:00Z</dcterms:modified>
</cp:coreProperties>
</file>